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D32" w:rsidRPr="005041D9" w:rsidRDefault="00CB2D32" w:rsidP="00CB2D32">
      <w:pPr>
        <w:rPr>
          <w:b/>
          <w:sz w:val="36"/>
          <w:szCs w:val="36"/>
          <w:lang w:val="uk-UA"/>
        </w:rPr>
      </w:pPr>
      <w:bookmarkStart w:id="0" w:name="_Hlk35860916"/>
      <w:proofErr w:type="spellStart"/>
      <w:r w:rsidRPr="005041D9">
        <w:rPr>
          <w:b/>
          <w:sz w:val="36"/>
          <w:szCs w:val="36"/>
        </w:rPr>
        <w:t>Приготування</w:t>
      </w:r>
      <w:proofErr w:type="spellEnd"/>
      <w:r w:rsidRPr="005041D9">
        <w:rPr>
          <w:b/>
          <w:sz w:val="36"/>
          <w:szCs w:val="36"/>
        </w:rPr>
        <w:t xml:space="preserve"> лаку </w:t>
      </w:r>
      <w:r>
        <w:rPr>
          <w:b/>
          <w:sz w:val="36"/>
          <w:szCs w:val="36"/>
          <w:lang w:val="uk-UA"/>
        </w:rPr>
        <w:t>по</w:t>
      </w:r>
      <w:r w:rsidRPr="005041D9">
        <w:rPr>
          <w:b/>
          <w:sz w:val="36"/>
          <w:szCs w:val="36"/>
        </w:rPr>
        <w:t xml:space="preserve"> </w:t>
      </w:r>
      <w:proofErr w:type="spellStart"/>
      <w:r w:rsidRPr="005041D9">
        <w:rPr>
          <w:b/>
          <w:sz w:val="36"/>
          <w:szCs w:val="36"/>
        </w:rPr>
        <w:t>ва</w:t>
      </w:r>
      <w:proofErr w:type="spellEnd"/>
      <w:r>
        <w:rPr>
          <w:b/>
          <w:sz w:val="36"/>
          <w:szCs w:val="36"/>
          <w:lang w:val="uk-UA"/>
        </w:rPr>
        <w:t>зі</w:t>
      </w:r>
    </w:p>
    <w:p w:rsidR="00464131" w:rsidRPr="00F143F7" w:rsidRDefault="006949B6" w:rsidP="006949B6">
      <w:pPr>
        <w:rPr>
          <w:b/>
          <w:color w:val="000000" w:themeColor="text1"/>
          <w:w w:val="105"/>
          <w:sz w:val="44"/>
          <w:szCs w:val="44"/>
        </w:rPr>
      </w:pPr>
      <w:r w:rsidRPr="00F143F7">
        <w:rPr>
          <w:b/>
          <w:color w:val="000000" w:themeColor="text1"/>
          <w:w w:val="105"/>
          <w:sz w:val="44"/>
          <w:szCs w:val="44"/>
          <w:lang w:val="en-US"/>
        </w:rPr>
        <w:t>MOBIHEL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2K 2</w:t>
      </w:r>
      <w:r w:rsidR="00481CAD" w:rsidRPr="00F143F7">
        <w:rPr>
          <w:b/>
          <w:color w:val="000000" w:themeColor="text1"/>
          <w:w w:val="105"/>
          <w:sz w:val="44"/>
          <w:szCs w:val="44"/>
        </w:rPr>
        <w:t>: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1 </w:t>
      </w:r>
      <w:r w:rsidR="00DD2A12">
        <w:rPr>
          <w:b/>
          <w:color w:val="000000" w:themeColor="text1"/>
          <w:w w:val="105"/>
          <w:sz w:val="44"/>
          <w:szCs w:val="44"/>
          <w:lang w:val="en-US"/>
        </w:rPr>
        <w:t>HS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CLEARCOAT</w:t>
      </w:r>
    </w:p>
    <w:p w:rsidR="0008303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28"/>
          <w:szCs w:val="28"/>
          <w:lang w:val="ru-RU"/>
        </w:rPr>
      </w:pPr>
    </w:p>
    <w:p w:rsidR="00464131" w:rsidRPr="004F6DB5" w:rsidRDefault="00CB2D32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proofErr w:type="spellStart"/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proofErr w:type="spellEnd"/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</w:t>
      </w:r>
      <w:r w:rsidR="00BE2D93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>лака</w:t>
      </w:r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: </w:t>
      </w:r>
    </w:p>
    <w:p w:rsidR="00083035" w:rsidRPr="004F6DB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bookmarkEnd w:id="0"/>
    <w:p w:rsidR="00CB2D32" w:rsidRPr="00CB2D32" w:rsidRDefault="00CB2D32" w:rsidP="00CB2D32">
      <w:pPr>
        <w:spacing w:line="240" w:lineRule="auto"/>
        <w:rPr>
          <w:sz w:val="32"/>
          <w:szCs w:val="32"/>
        </w:rPr>
      </w:pPr>
      <w:r w:rsidRPr="00CB2D32">
        <w:rPr>
          <w:sz w:val="32"/>
          <w:szCs w:val="32"/>
        </w:rPr>
        <w:t xml:space="preserve">Лак </w:t>
      </w:r>
      <w:proofErr w:type="spellStart"/>
      <w:r w:rsidRPr="00CB2D32">
        <w:rPr>
          <w:sz w:val="32"/>
          <w:szCs w:val="32"/>
        </w:rPr>
        <w:t>призначений</w:t>
      </w:r>
      <w:proofErr w:type="spellEnd"/>
      <w:r w:rsidRPr="00CB2D32">
        <w:rPr>
          <w:sz w:val="32"/>
          <w:szCs w:val="32"/>
        </w:rPr>
        <w:t xml:space="preserve"> для </w:t>
      </w:r>
      <w:proofErr w:type="spellStart"/>
      <w:r w:rsidRPr="00CB2D32">
        <w:rPr>
          <w:sz w:val="32"/>
          <w:szCs w:val="32"/>
        </w:rPr>
        <w:t>часткового</w:t>
      </w:r>
      <w:proofErr w:type="spellEnd"/>
      <w:r w:rsidRPr="00CB2D32">
        <w:rPr>
          <w:sz w:val="32"/>
          <w:szCs w:val="32"/>
        </w:rPr>
        <w:t xml:space="preserve"> та </w:t>
      </w:r>
      <w:proofErr w:type="spellStart"/>
      <w:r w:rsidRPr="00CB2D32">
        <w:rPr>
          <w:sz w:val="32"/>
          <w:szCs w:val="32"/>
        </w:rPr>
        <w:t>повного</w:t>
      </w:r>
      <w:proofErr w:type="spellEnd"/>
      <w:r w:rsidRPr="00CB2D32">
        <w:rPr>
          <w:sz w:val="32"/>
          <w:szCs w:val="32"/>
        </w:rPr>
        <w:t xml:space="preserve"> ремонтного </w:t>
      </w:r>
      <w:proofErr w:type="spellStart"/>
      <w:r w:rsidRPr="00CB2D32">
        <w:rPr>
          <w:sz w:val="32"/>
          <w:szCs w:val="32"/>
        </w:rPr>
        <w:t>фарбування</w:t>
      </w:r>
      <w:proofErr w:type="spellEnd"/>
      <w:r w:rsidRPr="00CB2D32">
        <w:rPr>
          <w:sz w:val="32"/>
          <w:szCs w:val="32"/>
        </w:rPr>
        <w:t>.</w:t>
      </w:r>
    </w:p>
    <w:p w:rsidR="00CB2D32" w:rsidRPr="00CB2D32" w:rsidRDefault="00CB2D32" w:rsidP="00CB2D32">
      <w:pPr>
        <w:spacing w:line="240" w:lineRule="auto"/>
        <w:rPr>
          <w:sz w:val="32"/>
          <w:szCs w:val="32"/>
        </w:rPr>
      </w:pPr>
      <w:proofErr w:type="spellStart"/>
      <w:r w:rsidRPr="00CB2D32">
        <w:rPr>
          <w:sz w:val="32"/>
          <w:szCs w:val="32"/>
        </w:rPr>
        <w:t>Легке</w:t>
      </w:r>
      <w:proofErr w:type="spellEnd"/>
      <w:r w:rsidRPr="00CB2D32">
        <w:rPr>
          <w:sz w:val="32"/>
          <w:szCs w:val="32"/>
        </w:rPr>
        <w:t xml:space="preserve"> </w:t>
      </w:r>
      <w:proofErr w:type="spellStart"/>
      <w:r w:rsidRPr="00CB2D32">
        <w:rPr>
          <w:sz w:val="32"/>
          <w:szCs w:val="32"/>
        </w:rPr>
        <w:t>нанесення</w:t>
      </w:r>
      <w:proofErr w:type="spellEnd"/>
      <w:r w:rsidRPr="00CB2D32">
        <w:rPr>
          <w:sz w:val="32"/>
          <w:szCs w:val="32"/>
        </w:rPr>
        <w:t xml:space="preserve">. </w:t>
      </w:r>
      <w:proofErr w:type="spellStart"/>
      <w:r w:rsidRPr="00CB2D32">
        <w:rPr>
          <w:sz w:val="32"/>
          <w:szCs w:val="32"/>
        </w:rPr>
        <w:t>Підвищений</w:t>
      </w:r>
      <w:proofErr w:type="spellEnd"/>
      <w:r w:rsidRPr="00CB2D32">
        <w:rPr>
          <w:sz w:val="32"/>
          <w:szCs w:val="32"/>
        </w:rPr>
        <w:t xml:space="preserve"> </w:t>
      </w:r>
      <w:proofErr w:type="spellStart"/>
      <w:r w:rsidRPr="00CB2D32">
        <w:rPr>
          <w:sz w:val="32"/>
          <w:szCs w:val="32"/>
        </w:rPr>
        <w:t>сухий</w:t>
      </w:r>
      <w:proofErr w:type="spellEnd"/>
      <w:r w:rsidRPr="00CB2D32">
        <w:rPr>
          <w:sz w:val="32"/>
          <w:szCs w:val="32"/>
        </w:rPr>
        <w:t xml:space="preserve"> </w:t>
      </w:r>
      <w:proofErr w:type="spellStart"/>
      <w:r w:rsidRPr="00CB2D32">
        <w:rPr>
          <w:sz w:val="32"/>
          <w:szCs w:val="32"/>
        </w:rPr>
        <w:t>залишок</w:t>
      </w:r>
      <w:proofErr w:type="spellEnd"/>
      <w:r w:rsidRPr="00CB2D32">
        <w:rPr>
          <w:sz w:val="32"/>
          <w:szCs w:val="32"/>
        </w:rPr>
        <w:t>.</w:t>
      </w:r>
    </w:p>
    <w:p w:rsidR="00D274AD" w:rsidRPr="0046102C" w:rsidRDefault="00CB2D32" w:rsidP="00CB2D32">
      <w:pPr>
        <w:spacing w:line="240" w:lineRule="auto"/>
        <w:rPr>
          <w:sz w:val="32"/>
          <w:szCs w:val="32"/>
        </w:rPr>
      </w:pPr>
      <w:proofErr w:type="spellStart"/>
      <w:r w:rsidRPr="00CB2D32">
        <w:rPr>
          <w:sz w:val="32"/>
          <w:szCs w:val="32"/>
        </w:rPr>
        <w:t>Розведення</w:t>
      </w:r>
      <w:proofErr w:type="spellEnd"/>
      <w:r w:rsidRPr="00CB2D32">
        <w:rPr>
          <w:sz w:val="32"/>
          <w:szCs w:val="32"/>
        </w:rPr>
        <w:t xml:space="preserve"> </w:t>
      </w:r>
      <w:proofErr w:type="spellStart"/>
      <w:r w:rsidRPr="00CB2D32">
        <w:rPr>
          <w:sz w:val="32"/>
          <w:szCs w:val="32"/>
        </w:rPr>
        <w:t>розріджувачем</w:t>
      </w:r>
      <w:proofErr w:type="spellEnd"/>
      <w:r w:rsidRPr="00CB2D32">
        <w:rPr>
          <w:sz w:val="32"/>
          <w:szCs w:val="32"/>
        </w:rPr>
        <w:t xml:space="preserve"> не </w:t>
      </w:r>
      <w:proofErr w:type="spellStart"/>
      <w:r w:rsidRPr="00CB2D32">
        <w:rPr>
          <w:sz w:val="32"/>
          <w:szCs w:val="32"/>
        </w:rPr>
        <w:t>потрібно</w:t>
      </w:r>
      <w:proofErr w:type="spellEnd"/>
      <w:r w:rsidRPr="00CB2D32">
        <w:rPr>
          <w:sz w:val="32"/>
          <w:szCs w:val="32"/>
        </w:rPr>
        <w:t>.</w:t>
      </w:r>
    </w:p>
    <w:tbl>
      <w:tblPr>
        <w:tblStyle w:val="-3"/>
        <w:tblW w:w="8728" w:type="dxa"/>
        <w:tblInd w:w="-15" w:type="dxa"/>
        <w:tblLook w:val="0620" w:firstRow="1" w:lastRow="0" w:firstColumn="0" w:lastColumn="0" w:noHBand="1" w:noVBand="1"/>
      </w:tblPr>
      <w:tblGrid>
        <w:gridCol w:w="4561"/>
        <w:gridCol w:w="4167"/>
      </w:tblGrid>
      <w:tr w:rsidR="003F35B8" w:rsidTr="00F143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5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35B8" w:rsidRPr="00F143F7" w:rsidRDefault="003F35B8" w:rsidP="00C63BCF">
            <w:pPr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w w:val="105"/>
                <w:sz w:val="36"/>
                <w:szCs w:val="36"/>
                <w:lang w:val="en-US"/>
              </w:rPr>
              <w:t>2</w:t>
            </w:r>
            <w:r w:rsidRPr="00F143F7">
              <w:rPr>
                <w:color w:val="000000" w:themeColor="text1"/>
                <w:w w:val="105"/>
                <w:sz w:val="36"/>
                <w:szCs w:val="36"/>
              </w:rPr>
              <w:t>К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2:1 </w:t>
            </w:r>
            <w:r w:rsidR="00DD2A12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>HS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CLEARCOAT</w:t>
            </w:r>
          </w:p>
          <w:p w:rsidR="001A4094" w:rsidRPr="00F143F7" w:rsidRDefault="003F35B8" w:rsidP="0046102C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</w:p>
          <w:p w:rsidR="00563391" w:rsidRDefault="00563391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</w:rPr>
            </w:pP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</w:rPr>
              <w:t>Лак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EE2198" w:rsidRPr="0046102C" w:rsidRDefault="003F35B8" w:rsidP="0046102C">
            <w:pPr>
              <w:jc w:val="center"/>
              <w:rPr>
                <w:b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2</w:t>
            </w:r>
            <w:r w:rsidRPr="00F143F7">
              <w:rPr>
                <w:bCs w:val="0"/>
                <w:color w:val="000000" w:themeColor="text1"/>
                <w:sz w:val="36"/>
                <w:szCs w:val="36"/>
              </w:rPr>
              <w:t>К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 xml:space="preserve"> HARDENER </w:t>
            </w:r>
          </w:p>
          <w:p w:rsidR="003F35B8" w:rsidRPr="00F143F7" w:rsidRDefault="00DD2A12" w:rsidP="0046102C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>
              <w:rPr>
                <w:bCs w:val="0"/>
                <w:color w:val="000000" w:themeColor="text1"/>
                <w:sz w:val="36"/>
                <w:szCs w:val="36"/>
                <w:lang w:val="en-US"/>
              </w:rPr>
              <w:t>8888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 xml:space="preserve"> (18-27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C)</w:t>
            </w:r>
          </w:p>
          <w:p w:rsidR="00BE2D93" w:rsidRPr="00F143F7" w:rsidRDefault="00BE2D93" w:rsidP="00BE2D93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CB2D32" w:rsidRDefault="00CB2D32" w:rsidP="00BE2D93">
            <w:pPr>
              <w:jc w:val="center"/>
              <w:rPr>
                <w:bCs w:val="0"/>
                <w:color w:val="000000" w:themeColor="text1"/>
                <w:sz w:val="36"/>
                <w:szCs w:val="36"/>
                <w:lang w:val="uk-UA"/>
              </w:rPr>
            </w:pPr>
            <w:proofErr w:type="spellStart"/>
            <w:r>
              <w:rPr>
                <w:bCs w:val="0"/>
                <w:color w:val="000000" w:themeColor="text1"/>
                <w:sz w:val="36"/>
                <w:szCs w:val="36"/>
                <w:lang w:val="uk-UA"/>
              </w:rPr>
              <w:t>Затверджувач</w:t>
            </w:r>
            <w:proofErr w:type="spellEnd"/>
          </w:p>
        </w:tc>
        <w:bookmarkStart w:id="1" w:name="_GoBack"/>
        <w:bookmarkEnd w:id="1"/>
      </w:tr>
      <w:tr w:rsidR="003F35B8" w:rsidRPr="009634A8" w:rsidTr="00D274AD">
        <w:trPr>
          <w:trHeight w:val="567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226F2F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RPr="00C87426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  <w:lang w:val="en-US"/>
              </w:rPr>
            </w:pPr>
            <w:r w:rsidRPr="00D274AD">
              <w:rPr>
                <w:b/>
                <w:sz w:val="40"/>
                <w:szCs w:val="40"/>
              </w:rPr>
              <w:t>150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</w:t>
            </w:r>
            <w:r w:rsidR="00EE2198">
              <w:rPr>
                <w:b/>
                <w:sz w:val="40"/>
                <w:szCs w:val="40"/>
                <w:lang w:val="en-US"/>
              </w:rPr>
              <w:t>8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</w:t>
            </w:r>
            <w:r w:rsidR="00EE2198">
              <w:rPr>
                <w:b/>
                <w:sz w:val="40"/>
                <w:szCs w:val="40"/>
                <w:lang w:val="en-US"/>
              </w:rPr>
              <w:t>4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1</w:t>
            </w:r>
            <w:r w:rsidR="00086616" w:rsidRPr="00D274AD">
              <w:rPr>
                <w:b/>
                <w:sz w:val="40"/>
                <w:szCs w:val="40"/>
                <w:lang w:val="en-US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6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2</w:t>
            </w:r>
            <w:r w:rsidR="00EE2198">
              <w:rPr>
                <w:b/>
                <w:sz w:val="40"/>
                <w:szCs w:val="40"/>
                <w:lang w:val="en-US"/>
              </w:rPr>
              <w:t>08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</w:t>
            </w:r>
            <w:r w:rsidR="00EE2198">
              <w:rPr>
                <w:b/>
                <w:sz w:val="40"/>
                <w:szCs w:val="40"/>
                <w:lang w:val="en-US"/>
              </w:rPr>
              <w:t>0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600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31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</w:t>
            </w:r>
            <w:r w:rsidR="00EE2198">
              <w:rPr>
                <w:b/>
                <w:sz w:val="40"/>
                <w:szCs w:val="40"/>
                <w:lang w:val="en-US"/>
              </w:rPr>
              <w:t>64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800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</w:t>
            </w:r>
            <w:r w:rsidR="00EE2198">
              <w:rPr>
                <w:b/>
                <w:sz w:val="40"/>
                <w:szCs w:val="40"/>
                <w:lang w:val="en-US"/>
              </w:rPr>
              <w:t>16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900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</w:t>
            </w:r>
            <w:r w:rsidR="00EE2198">
              <w:rPr>
                <w:b/>
                <w:sz w:val="40"/>
                <w:szCs w:val="40"/>
                <w:lang w:val="en-US"/>
              </w:rPr>
              <w:t>68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1000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Pr="00D274AD">
              <w:rPr>
                <w:b/>
                <w:sz w:val="40"/>
                <w:szCs w:val="40"/>
              </w:rPr>
              <w:t>0 г</w:t>
            </w:r>
          </w:p>
        </w:tc>
      </w:tr>
    </w:tbl>
    <w:p w:rsidR="006949B6" w:rsidRPr="00F24403" w:rsidRDefault="006949B6" w:rsidP="00904E01">
      <w:pPr>
        <w:pStyle w:val="a3"/>
        <w:spacing w:line="256" w:lineRule="auto"/>
        <w:ind w:right="-1"/>
        <w:rPr>
          <w:sz w:val="28"/>
          <w:szCs w:val="28"/>
          <w:lang w:val="ru-RU"/>
        </w:rPr>
      </w:pPr>
    </w:p>
    <w:p w:rsidR="00C55CA5" w:rsidRDefault="00C55CA5"/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B6"/>
    <w:rsid w:val="0006189D"/>
    <w:rsid w:val="00083035"/>
    <w:rsid w:val="00086616"/>
    <w:rsid w:val="000A4AAE"/>
    <w:rsid w:val="000A77F4"/>
    <w:rsid w:val="000C6040"/>
    <w:rsid w:val="00141413"/>
    <w:rsid w:val="001A4094"/>
    <w:rsid w:val="00226F2F"/>
    <w:rsid w:val="00287519"/>
    <w:rsid w:val="002E53DA"/>
    <w:rsid w:val="003F35B8"/>
    <w:rsid w:val="0046102C"/>
    <w:rsid w:val="00464131"/>
    <w:rsid w:val="00481CAD"/>
    <w:rsid w:val="004F6DB5"/>
    <w:rsid w:val="00563391"/>
    <w:rsid w:val="006949B6"/>
    <w:rsid w:val="006958A6"/>
    <w:rsid w:val="00805D66"/>
    <w:rsid w:val="008A66AE"/>
    <w:rsid w:val="00904E01"/>
    <w:rsid w:val="009F5B96"/>
    <w:rsid w:val="00B609E0"/>
    <w:rsid w:val="00BE2D93"/>
    <w:rsid w:val="00C55CA5"/>
    <w:rsid w:val="00C63BCF"/>
    <w:rsid w:val="00CB2D32"/>
    <w:rsid w:val="00D274AD"/>
    <w:rsid w:val="00DD2A12"/>
    <w:rsid w:val="00E804B5"/>
    <w:rsid w:val="00E906D9"/>
    <w:rsid w:val="00EE2198"/>
    <w:rsid w:val="00F143F7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22224"/>
  <w15:chartTrackingRefBased/>
  <w15:docId w15:val="{353C0A75-55B8-4DEB-8400-B8B65FF3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6949B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6949B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949B6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28</cp:revision>
  <dcterms:created xsi:type="dcterms:W3CDTF">2020-03-23T11:01:00Z</dcterms:created>
  <dcterms:modified xsi:type="dcterms:W3CDTF">2022-12-02T08:59:00Z</dcterms:modified>
</cp:coreProperties>
</file>